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AE" w:rsidRPr="00466AAE" w:rsidRDefault="00466AAE" w:rsidP="00747A29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ir savivaldybių įstaigų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 pareigybių aprašymo metodikos</w:t>
      </w:r>
    </w:p>
    <w:p w:rsidR="00466AAE" w:rsidRPr="00466AAE" w:rsidRDefault="00466AAE" w:rsidP="00747A2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tbl>
      <w:tblPr>
        <w:tblW w:w="0" w:type="auto"/>
        <w:jc w:val="center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616"/>
      </w:tblGrid>
      <w:tr w:rsidR="00466AAE" w:rsidRPr="00466AAE" w:rsidTr="00466AAE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466AAE" w:rsidRDefault="00466AAE" w:rsidP="006C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466AAE" w:rsidRDefault="00661D43" w:rsidP="006C2D69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Irena Petraitienė</w:t>
            </w:r>
          </w:p>
          <w:p w:rsidR="00466AAE" w:rsidRPr="00466AAE" w:rsidRDefault="00466AAE" w:rsidP="006C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(valstybės ar savivaldybės įstaigos vadovas)</w:t>
            </w:r>
          </w:p>
          <w:p w:rsidR="00466AAE" w:rsidRPr="00466AAE" w:rsidRDefault="00466AAE" w:rsidP="006C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66AAE" w:rsidRPr="00466AAE" w:rsidRDefault="00466AAE" w:rsidP="006C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</w:t>
            </w:r>
            <w:r w:rsidR="00661D43" w:rsidRPr="0066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20</w:t>
            </w:r>
            <w:r w:rsidR="006C2D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20</w:t>
            </w:r>
            <w:r w:rsidR="00661D43" w:rsidRPr="0066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-0</w:t>
            </w:r>
            <w:r w:rsidR="006C2D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9</w:t>
            </w:r>
            <w:r w:rsidR="00661D43" w:rsidRPr="0066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-</w:t>
            </w:r>
            <w:r w:rsidR="006C2D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30</w:t>
            </w:r>
            <w:r w:rsidR="00544D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3253D5" w:rsidRPr="003253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Nr</w:t>
            </w:r>
            <w:proofErr w:type="spellEnd"/>
            <w:r w:rsidR="003253D5" w:rsidRPr="003253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. </w:t>
            </w:r>
            <w:r w:rsidR="00DA39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1</w:t>
            </w:r>
            <w:r w:rsidR="003253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___</w:t>
            </w:r>
          </w:p>
          <w:p w:rsidR="00466AAE" w:rsidRPr="00466AAE" w:rsidRDefault="00466AAE" w:rsidP="006C2D69">
            <w:pPr>
              <w:spacing w:after="0" w:line="240" w:lineRule="auto"/>
              <w:ind w:lef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(data)</w:t>
            </w:r>
          </w:p>
          <w:p w:rsidR="00466AAE" w:rsidRPr="00466AAE" w:rsidRDefault="00466AAE" w:rsidP="006C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_</w:t>
            </w:r>
            <w:r w:rsidR="00661D43" w:rsidRPr="0066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Anykščių vaikų lopšelis-darželis ,,Žiogelis“</w:t>
            </w:r>
          </w:p>
          <w:p w:rsidR="00466AAE" w:rsidRPr="00466AAE" w:rsidRDefault="00466AAE" w:rsidP="006C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(sudarymo vieta)</w:t>
            </w:r>
          </w:p>
        </w:tc>
      </w:tr>
    </w:tbl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466AAE" w:rsidRPr="00466AAE" w:rsidRDefault="004F3BDC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751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. </w:t>
      </w:r>
      <w:r w:rsidR="001D42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Direktoriaus pavaduotojas ugdymui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75C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yra ______</w:t>
      </w:r>
      <w:r w:rsidR="001D429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vadovai ir jų pavaduotojai</w:t>
      </w:r>
      <w:r w:rsidR="00CD3A5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</w:t>
      </w:r>
    </w:p>
    <w:p w:rsidR="00466AAE" w:rsidRPr="00466AAE" w:rsidRDefault="004002DD" w:rsidP="0040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CD3A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(pareigybės pavadinimas)        </w:t>
      </w:r>
      <w:r w:rsidR="00CD3A53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(nurodoma pareigybės grupė)</w:t>
      </w:r>
    </w:p>
    <w:p w:rsidR="00466AAE" w:rsidRPr="00466AAE" w:rsidRDefault="004F3BDC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CD3A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Pareigybės lygis –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</w:t>
      </w:r>
      <w:r w:rsidR="00494F3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A2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</w:t>
      </w:r>
      <w:r w:rsidR="00494F3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________________________</w:t>
      </w:r>
    </w:p>
    <w:p w:rsidR="00466AAE" w:rsidRPr="00466AAE" w:rsidRDefault="00CD3A53" w:rsidP="0086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(nurodoma, kuriam lygiui (A (A1 ar A2), B, C, D) priskiriama pareigybė)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466AAE" w:rsidRPr="00466AAE" w:rsidRDefault="00466AAE" w:rsidP="00466AAE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7F7B94" w:rsidRPr="005041E2" w:rsidRDefault="001D429F" w:rsidP="006C2D69">
      <w:pPr>
        <w:pStyle w:val="Pagrindinistekstas"/>
        <w:tabs>
          <w:tab w:val="left" w:pos="0"/>
        </w:tabs>
        <w:spacing w:line="276" w:lineRule="auto"/>
        <w:jc w:val="left"/>
        <w:rPr>
          <w:szCs w:val="24"/>
          <w:lang w:val="lt-LT"/>
        </w:rPr>
      </w:pPr>
      <w:r>
        <w:rPr>
          <w:rStyle w:val="fontstyle01"/>
        </w:rPr>
        <w:t xml:space="preserve">       3. </w:t>
      </w:r>
      <w:proofErr w:type="spellStart"/>
      <w:r>
        <w:rPr>
          <w:rStyle w:val="fontstyle01"/>
        </w:rPr>
        <w:t>Šias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pareigas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einantis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darbuotojas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turi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atitikti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šiuos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specialiuosius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reikalavimus</w:t>
      </w:r>
      <w:proofErr w:type="spellEnd"/>
      <w:r>
        <w:rPr>
          <w:rStyle w:val="fontstyle01"/>
        </w:rPr>
        <w:t>:</w:t>
      </w:r>
      <w:r>
        <w:rPr>
          <w:color w:val="000000"/>
        </w:rPr>
        <w:br/>
      </w:r>
      <w:r>
        <w:rPr>
          <w:rStyle w:val="fontstyle01"/>
        </w:rPr>
        <w:t xml:space="preserve">       3.1. </w:t>
      </w:r>
      <w:proofErr w:type="spellStart"/>
      <w:proofErr w:type="gramStart"/>
      <w:r>
        <w:rPr>
          <w:rStyle w:val="fontstyle01"/>
        </w:rPr>
        <w:t>turėti</w:t>
      </w:r>
      <w:proofErr w:type="spellEnd"/>
      <w:proofErr w:type="gramEnd"/>
      <w:r>
        <w:rPr>
          <w:rStyle w:val="fontstyle01"/>
        </w:rPr>
        <w:t xml:space="preserve"> ne </w:t>
      </w:r>
      <w:proofErr w:type="spellStart"/>
      <w:r>
        <w:rPr>
          <w:rStyle w:val="fontstyle01"/>
        </w:rPr>
        <w:t>žemesnį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kaip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aukštąjį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universitetinį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išsilavinimą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bakalauro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kvalifikaciniu</w:t>
      </w:r>
      <w:proofErr w:type="spellEnd"/>
      <w:r>
        <w:rPr>
          <w:color w:val="000000"/>
        </w:rPr>
        <w:br/>
      </w:r>
      <w:proofErr w:type="spellStart"/>
      <w:r>
        <w:rPr>
          <w:rStyle w:val="fontstyle01"/>
        </w:rPr>
        <w:t>laipsniu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ar</w:t>
      </w:r>
      <w:proofErr w:type="spellEnd"/>
      <w:r>
        <w:rPr>
          <w:rStyle w:val="fontstyle01"/>
        </w:rPr>
        <w:t xml:space="preserve"> jam </w:t>
      </w:r>
      <w:proofErr w:type="spellStart"/>
      <w:r>
        <w:rPr>
          <w:rStyle w:val="fontstyle01"/>
        </w:rPr>
        <w:t>prilygintu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išsilavinimu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arba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aukštąjį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koleginį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išsilavinimą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profesinio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bakalauro</w:t>
      </w:r>
      <w:proofErr w:type="spellEnd"/>
      <w:r w:rsidR="00CD3A53">
        <w:rPr>
          <w:color w:val="000000"/>
        </w:rPr>
        <w:t xml:space="preserve"> </w:t>
      </w:r>
      <w:proofErr w:type="spellStart"/>
      <w:r>
        <w:rPr>
          <w:rStyle w:val="fontstyle01"/>
        </w:rPr>
        <w:t>kvalifikaciniu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laipsniu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ar</w:t>
      </w:r>
      <w:proofErr w:type="spellEnd"/>
      <w:r>
        <w:rPr>
          <w:rStyle w:val="fontstyle01"/>
        </w:rPr>
        <w:t xml:space="preserve"> jam </w:t>
      </w:r>
      <w:proofErr w:type="spellStart"/>
      <w:r>
        <w:rPr>
          <w:rStyle w:val="fontstyle01"/>
        </w:rPr>
        <w:t>prilygintu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išsilavinimu</w:t>
      </w:r>
      <w:proofErr w:type="spellEnd"/>
      <w:r>
        <w:rPr>
          <w:rStyle w:val="fontstyle01"/>
        </w:rPr>
        <w:t>;</w:t>
      </w:r>
      <w:r>
        <w:rPr>
          <w:color w:val="000000"/>
        </w:rPr>
        <w:br/>
      </w:r>
      <w:r>
        <w:rPr>
          <w:rStyle w:val="fontstyle01"/>
        </w:rPr>
        <w:t xml:space="preserve">       3.2. </w:t>
      </w:r>
      <w:proofErr w:type="spellStart"/>
      <w:proofErr w:type="gramStart"/>
      <w:r>
        <w:rPr>
          <w:rStyle w:val="fontstyle01"/>
        </w:rPr>
        <w:t>turėti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pedagogo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kvalifikaciją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mažesnį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kaip</w:t>
      </w:r>
      <w:proofErr w:type="spellEnd"/>
      <w:r>
        <w:rPr>
          <w:rStyle w:val="fontstyle01"/>
        </w:rPr>
        <w:t xml:space="preserve"> 3 </w:t>
      </w:r>
      <w:proofErr w:type="spellStart"/>
      <w:r>
        <w:rPr>
          <w:rStyle w:val="fontstyle01"/>
        </w:rPr>
        <w:t>metų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pedagoginio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darbo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stažą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arba</w:t>
      </w:r>
      <w:proofErr w:type="spellEnd"/>
      <w:r>
        <w:rPr>
          <w:color w:val="000000"/>
        </w:rPr>
        <w:br/>
      </w:r>
      <w:proofErr w:type="spellStart"/>
      <w:r>
        <w:rPr>
          <w:rStyle w:val="fontstyle01"/>
        </w:rPr>
        <w:t>magistro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laipsnį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pedagogo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kvalifikaciją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mažesnį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kaip</w:t>
      </w:r>
      <w:proofErr w:type="spellEnd"/>
      <w:r>
        <w:rPr>
          <w:rStyle w:val="fontstyle01"/>
        </w:rPr>
        <w:t xml:space="preserve"> 2 </w:t>
      </w:r>
      <w:proofErr w:type="spellStart"/>
      <w:r>
        <w:rPr>
          <w:rStyle w:val="fontstyle01"/>
        </w:rPr>
        <w:t>metų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pedagoginio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darbo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stažą</w:t>
      </w:r>
      <w:proofErr w:type="spellEnd"/>
      <w:r>
        <w:rPr>
          <w:rStyle w:val="fontstyle01"/>
        </w:rPr>
        <w:t>;</w:t>
      </w:r>
      <w:r>
        <w:rPr>
          <w:color w:val="000000"/>
        </w:rPr>
        <w:br/>
      </w:r>
      <w:r>
        <w:rPr>
          <w:rStyle w:val="fontstyle01"/>
        </w:rPr>
        <w:t xml:space="preserve">       3.3. </w:t>
      </w:r>
      <w:proofErr w:type="spellStart"/>
      <w:r>
        <w:rPr>
          <w:rStyle w:val="fontstyle01"/>
        </w:rPr>
        <w:t>gerai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mokėti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lietuvių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kalbą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jos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mokėjimo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lygis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turi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atitikti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Valstybinės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kalbos</w:t>
      </w:r>
      <w:proofErr w:type="spellEnd"/>
      <w:r>
        <w:rPr>
          <w:color w:val="000000"/>
        </w:rPr>
        <w:br/>
      </w:r>
      <w:proofErr w:type="spellStart"/>
      <w:r>
        <w:rPr>
          <w:rStyle w:val="fontstyle01"/>
        </w:rPr>
        <w:t>mokėjimo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kategorijų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patvirtintų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Lietuvos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Respublikos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Vyriausybės</w:t>
      </w:r>
      <w:proofErr w:type="spellEnd"/>
      <w:r>
        <w:rPr>
          <w:rStyle w:val="fontstyle01"/>
        </w:rPr>
        <w:t xml:space="preserve"> 2003 m. </w:t>
      </w:r>
      <w:proofErr w:type="spellStart"/>
      <w:r>
        <w:rPr>
          <w:rStyle w:val="fontstyle01"/>
        </w:rPr>
        <w:t>gruodžio</w:t>
      </w:r>
      <w:proofErr w:type="spellEnd"/>
      <w:r>
        <w:rPr>
          <w:rStyle w:val="fontstyle01"/>
        </w:rPr>
        <w:t xml:space="preserve"> 24 d.</w:t>
      </w:r>
      <w:r>
        <w:rPr>
          <w:color w:val="000000"/>
        </w:rPr>
        <w:br/>
      </w:r>
      <w:proofErr w:type="spellStart"/>
      <w:r>
        <w:rPr>
          <w:rStyle w:val="fontstyle01"/>
        </w:rPr>
        <w:t>nutarimu</w:t>
      </w:r>
      <w:proofErr w:type="spellEnd"/>
      <w:r>
        <w:rPr>
          <w:rStyle w:val="fontstyle01"/>
        </w:rPr>
        <w:t xml:space="preserve"> Nr. 1688, </w:t>
      </w:r>
      <w:proofErr w:type="spellStart"/>
      <w:r>
        <w:rPr>
          <w:rStyle w:val="fontstyle01"/>
        </w:rPr>
        <w:t>reikalavimus</w:t>
      </w:r>
      <w:proofErr w:type="spellEnd"/>
      <w:r>
        <w:rPr>
          <w:rStyle w:val="fontstyle01"/>
        </w:rPr>
        <w:t>;</w:t>
      </w:r>
      <w:r>
        <w:rPr>
          <w:color w:val="000000"/>
        </w:rPr>
        <w:br/>
      </w:r>
      <w:r>
        <w:rPr>
          <w:rStyle w:val="fontstyle01"/>
        </w:rPr>
        <w:t xml:space="preserve">       3.4. </w:t>
      </w:r>
      <w:proofErr w:type="spellStart"/>
      <w:proofErr w:type="gramStart"/>
      <w:r>
        <w:rPr>
          <w:rStyle w:val="fontstyle01"/>
        </w:rPr>
        <w:t>būti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išklausius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profesijai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veiklos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sričiai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privalomus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mokymus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teisės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aktų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nustatyta</w:t>
      </w:r>
      <w:proofErr w:type="spellEnd"/>
      <w:r>
        <w:rPr>
          <w:color w:val="000000"/>
        </w:rPr>
        <w:br/>
      </w:r>
      <w:proofErr w:type="spellStart"/>
      <w:r>
        <w:rPr>
          <w:rStyle w:val="fontstyle01"/>
        </w:rPr>
        <w:t>tvarka</w:t>
      </w:r>
      <w:proofErr w:type="spellEnd"/>
      <w:r>
        <w:rPr>
          <w:rStyle w:val="fontstyle01"/>
        </w:rPr>
        <w:t>;</w:t>
      </w:r>
      <w:r>
        <w:rPr>
          <w:color w:val="000000"/>
        </w:rPr>
        <w:br/>
      </w:r>
      <w:r>
        <w:rPr>
          <w:rStyle w:val="fontstyle01"/>
        </w:rPr>
        <w:t xml:space="preserve">       3.5. </w:t>
      </w:r>
      <w:proofErr w:type="spellStart"/>
      <w:proofErr w:type="gramStart"/>
      <w:r>
        <w:rPr>
          <w:rStyle w:val="fontstyle01"/>
        </w:rPr>
        <w:t>mokėti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naudotis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informacinėmis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technologijomis</w:t>
      </w:r>
      <w:proofErr w:type="spellEnd"/>
      <w:r>
        <w:rPr>
          <w:rStyle w:val="fontstyle01"/>
        </w:rPr>
        <w:t>;</w:t>
      </w:r>
      <w:r>
        <w:rPr>
          <w:color w:val="000000"/>
        </w:rPr>
        <w:br/>
      </w:r>
      <w:r>
        <w:rPr>
          <w:rStyle w:val="fontstyle01"/>
        </w:rPr>
        <w:t xml:space="preserve">       3.</w:t>
      </w:r>
      <w:r w:rsidR="009F6CB3">
        <w:rPr>
          <w:rStyle w:val="fontstyle01"/>
        </w:rPr>
        <w:t>6</w:t>
      </w:r>
      <w:r>
        <w:rPr>
          <w:rStyle w:val="fontstyle01"/>
        </w:rPr>
        <w:t xml:space="preserve">. </w:t>
      </w:r>
      <w:proofErr w:type="spellStart"/>
      <w:proofErr w:type="gramStart"/>
      <w:r>
        <w:rPr>
          <w:rStyle w:val="fontstyle01"/>
        </w:rPr>
        <w:t>išmanyti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ikimokyklinį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priešmokyklinį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ugdymą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reglamentuojančius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dokumentus</w:t>
      </w:r>
      <w:proofErr w:type="spellEnd"/>
      <w:r>
        <w:rPr>
          <w:rStyle w:val="fontstyle01"/>
        </w:rPr>
        <w:t>,</w:t>
      </w:r>
      <w:r>
        <w:rPr>
          <w:color w:val="000000"/>
        </w:rPr>
        <w:br/>
      </w:r>
      <w:proofErr w:type="spellStart"/>
      <w:r>
        <w:rPr>
          <w:rStyle w:val="fontstyle01"/>
        </w:rPr>
        <w:t>ugdomosios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veiklos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organizavimą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ugdymo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proceso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tikslus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uždavinius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raštvedybą</w:t>
      </w:r>
      <w:proofErr w:type="spellEnd"/>
      <w:r>
        <w:rPr>
          <w:rStyle w:val="fontstyle01"/>
        </w:rPr>
        <w:t>.</w:t>
      </w:r>
      <w:r>
        <w:rPr>
          <w:color w:val="000000"/>
        </w:rPr>
        <w:br/>
      </w:r>
      <w:r w:rsidR="00960F41">
        <w:rPr>
          <w:szCs w:val="24"/>
          <w:lang w:val="lt-LT"/>
        </w:rPr>
        <w:t xml:space="preserve">       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:rsid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7F7B94" w:rsidRPr="00466AAE" w:rsidRDefault="007F7B94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7F7B94" w:rsidRPr="00466AAE" w:rsidRDefault="004F3BDC" w:rsidP="006C2D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751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7F7B94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Šias pareigas einantis darbuotojas vykdo šias funkcijas: </w:t>
      </w:r>
    </w:p>
    <w:p w:rsidR="007F7B94" w:rsidRDefault="00CD3A53" w:rsidP="006C2D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7F7B94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(nurodomos darbuotojo pareigybei priskirtos funkcijos)</w:t>
      </w:r>
    </w:p>
    <w:p w:rsidR="006520B2" w:rsidRDefault="001D429F" w:rsidP="006C2D69">
      <w:pPr>
        <w:pStyle w:val="Betarp"/>
        <w:pBdr>
          <w:bottom w:val="single" w:sz="12" w:space="2" w:color="auto"/>
        </w:pBdr>
        <w:spacing w:line="276" w:lineRule="auto"/>
        <w:rPr>
          <w:rStyle w:val="fontstyle01"/>
        </w:rPr>
      </w:pPr>
      <w:r>
        <w:rPr>
          <w:rStyle w:val="fontstyle01"/>
        </w:rPr>
        <w:t xml:space="preserve">       5. Organizuoti ikimokykliniam ir priešmokykliniam ugdymui priskirtų veiklos sričių</w:t>
      </w:r>
      <w:r w:rsidR="00447D16">
        <w:rPr>
          <w:color w:val="000000"/>
        </w:rPr>
        <w:t xml:space="preserve"> </w:t>
      </w:r>
      <w:proofErr w:type="spellStart"/>
      <w:r>
        <w:rPr>
          <w:rStyle w:val="fontstyle01"/>
        </w:rPr>
        <w:t>stebėseną</w:t>
      </w:r>
      <w:proofErr w:type="spellEnd"/>
      <w:r>
        <w:rPr>
          <w:rStyle w:val="fontstyle01"/>
        </w:rPr>
        <w:t xml:space="preserve"> ir priežiūrą.</w:t>
      </w:r>
      <w:r>
        <w:rPr>
          <w:color w:val="000000"/>
        </w:rPr>
        <w:br/>
      </w:r>
      <w:r>
        <w:rPr>
          <w:rStyle w:val="fontstyle01"/>
        </w:rPr>
        <w:lastRenderedPageBreak/>
        <w:t xml:space="preserve">      6. Stebėti ir vertinti ugdymo procesą bei ugdymo rezultatus, teikti metodinę pagalbą</w:t>
      </w:r>
      <w:r w:rsidR="00447D16">
        <w:rPr>
          <w:color w:val="000000"/>
        </w:rPr>
        <w:t xml:space="preserve"> </w:t>
      </w:r>
      <w:r>
        <w:rPr>
          <w:rStyle w:val="fontstyle01"/>
        </w:rPr>
        <w:t>pedagogams, vertinti jų praktinę veiklą.</w:t>
      </w:r>
      <w:r>
        <w:br/>
      </w:r>
      <w:r>
        <w:rPr>
          <w:color w:val="000000"/>
        </w:rPr>
        <w:t xml:space="preserve">        </w:t>
      </w:r>
      <w:r>
        <w:rPr>
          <w:rStyle w:val="fontstyle01"/>
        </w:rPr>
        <w:t>7. Dalyvauti rengiant ir įgyvendinant lopšelio-darželio strateginį, metinės veiklos ir</w:t>
      </w:r>
      <w:r w:rsidR="00447D16">
        <w:rPr>
          <w:color w:val="000000"/>
        </w:rPr>
        <w:t xml:space="preserve"> </w:t>
      </w:r>
      <w:r>
        <w:rPr>
          <w:rStyle w:val="fontstyle01"/>
        </w:rPr>
        <w:t>ugdymo planus.</w:t>
      </w:r>
      <w:r>
        <w:rPr>
          <w:color w:val="000000"/>
        </w:rPr>
        <w:br/>
      </w:r>
      <w:r>
        <w:rPr>
          <w:rStyle w:val="fontstyle01"/>
        </w:rPr>
        <w:t xml:space="preserve">       8. Organizuoti ir koordinuoti darbo grupių ir komisijų veiklą.</w:t>
      </w:r>
      <w:r>
        <w:rPr>
          <w:color w:val="000000"/>
        </w:rPr>
        <w:br/>
      </w:r>
      <w:r>
        <w:rPr>
          <w:rStyle w:val="fontstyle01"/>
        </w:rPr>
        <w:t xml:space="preserve">       9. Rūpintis pedagogų profesiniu tobulėjimu, dalykiniu bendradarbiavimu, gerosios</w:t>
      </w:r>
      <w:r w:rsidR="00447D16">
        <w:rPr>
          <w:color w:val="000000"/>
        </w:rPr>
        <w:t xml:space="preserve"> </w:t>
      </w:r>
      <w:r>
        <w:rPr>
          <w:rStyle w:val="fontstyle01"/>
        </w:rPr>
        <w:t>patirties sklaida, atestacija.</w:t>
      </w:r>
      <w:r>
        <w:rPr>
          <w:color w:val="000000"/>
        </w:rPr>
        <w:br/>
      </w:r>
      <w:r>
        <w:rPr>
          <w:rStyle w:val="fontstyle01"/>
        </w:rPr>
        <w:t xml:space="preserve">      10. Bendradarbiauti su pedagogais, pagalbos specialistais, ugdytinių tėvais (globėjais,</w:t>
      </w:r>
      <w:r w:rsidR="00447D16">
        <w:rPr>
          <w:rStyle w:val="fontstyle01"/>
        </w:rPr>
        <w:t xml:space="preserve"> </w:t>
      </w:r>
      <w:r>
        <w:rPr>
          <w:rStyle w:val="fontstyle01"/>
        </w:rPr>
        <w:t>rūpintojais), kitomis švietimo, socialinėmis, vaikų teisių apsaugos institucijomis vaikų ugdymo,</w:t>
      </w:r>
      <w:r w:rsidR="006520B2">
        <w:rPr>
          <w:rStyle w:val="fontstyle01"/>
        </w:rPr>
        <w:t xml:space="preserve"> </w:t>
      </w:r>
      <w:r>
        <w:rPr>
          <w:rStyle w:val="fontstyle01"/>
        </w:rPr>
        <w:t>pedagogų kvalifikacijos tobulinimo ir kitais pagal priskirtą kompetenciją klausimais.</w:t>
      </w:r>
      <w:r>
        <w:rPr>
          <w:color w:val="000000"/>
        </w:rPr>
        <w:br/>
      </w:r>
      <w:r>
        <w:rPr>
          <w:rStyle w:val="fontstyle01"/>
        </w:rPr>
        <w:t xml:space="preserve">       11. Rengti direktoriaus įsakymų projektus priskirtų veiklos sričių klausimais.</w:t>
      </w:r>
      <w:r>
        <w:rPr>
          <w:color w:val="000000"/>
        </w:rPr>
        <w:br/>
      </w:r>
      <w:r>
        <w:rPr>
          <w:rStyle w:val="fontstyle01"/>
        </w:rPr>
        <w:t xml:space="preserve">       12. Inicijuoti ir koordinuoti lopšelio-darželio veiklos įsivertinimą.</w:t>
      </w:r>
      <w:r>
        <w:rPr>
          <w:color w:val="000000"/>
        </w:rPr>
        <w:br/>
      </w:r>
      <w:r>
        <w:rPr>
          <w:rStyle w:val="fontstyle01"/>
        </w:rPr>
        <w:t xml:space="preserve">       13. Sudaryti pedagogų mėnesio darbo grafikus, rūpintis pedagogų metodinei veiklai skirtų</w:t>
      </w:r>
      <w:r w:rsidR="006520B2">
        <w:rPr>
          <w:color w:val="000000"/>
        </w:rPr>
        <w:t xml:space="preserve"> </w:t>
      </w:r>
      <w:r>
        <w:rPr>
          <w:rStyle w:val="fontstyle01"/>
        </w:rPr>
        <w:t>valandų tikslingu panaudojimu.</w:t>
      </w:r>
      <w:r>
        <w:rPr>
          <w:color w:val="000000"/>
        </w:rPr>
        <w:br/>
      </w:r>
      <w:r>
        <w:rPr>
          <w:rStyle w:val="fontstyle01"/>
        </w:rPr>
        <w:t xml:space="preserve">  </w:t>
      </w:r>
      <w:r w:rsidR="009F6CB3">
        <w:rPr>
          <w:rStyle w:val="fontstyle01"/>
        </w:rPr>
        <w:t xml:space="preserve">    14. Administruoti</w:t>
      </w:r>
      <w:r>
        <w:rPr>
          <w:rStyle w:val="fontstyle01"/>
        </w:rPr>
        <w:t xml:space="preserve"> pedagogų registr</w:t>
      </w:r>
      <w:r w:rsidR="009F6CB3">
        <w:rPr>
          <w:rStyle w:val="fontstyle01"/>
        </w:rPr>
        <w:t>ą</w:t>
      </w:r>
      <w:r>
        <w:rPr>
          <w:rStyle w:val="fontstyle01"/>
        </w:rPr>
        <w:t>, užtikrinti teikiamų duomenų teisingumą.</w:t>
      </w:r>
      <w:r>
        <w:rPr>
          <w:color w:val="000000"/>
        </w:rPr>
        <w:br/>
      </w:r>
      <w:r>
        <w:rPr>
          <w:rStyle w:val="fontstyle01"/>
        </w:rPr>
        <w:t xml:space="preserve">      15. Rūpintis ugdymo priemonių įsigijimu</w:t>
      </w:r>
      <w:r w:rsidR="00D5029A">
        <w:rPr>
          <w:rStyle w:val="fontstyle01"/>
        </w:rPr>
        <w:t xml:space="preserve">, </w:t>
      </w:r>
      <w:r>
        <w:rPr>
          <w:color w:val="000000"/>
        </w:rPr>
        <w:br/>
      </w:r>
      <w:r>
        <w:rPr>
          <w:rStyle w:val="fontstyle01"/>
        </w:rPr>
        <w:t xml:space="preserve">      16. Rūpintis įstaigos kultūra ir įvaizdžio formavimu, palankaus mikroklimato kūrimu,</w:t>
      </w:r>
      <w:r w:rsidR="00447D16">
        <w:rPr>
          <w:rStyle w:val="fontstyle01"/>
        </w:rPr>
        <w:t xml:space="preserve"> </w:t>
      </w:r>
      <w:r>
        <w:rPr>
          <w:rStyle w:val="fontstyle01"/>
        </w:rPr>
        <w:t>puoselėti demokratinius lopšelio-darželio bendruomenės santykius.</w:t>
      </w:r>
      <w:r>
        <w:rPr>
          <w:color w:val="000000"/>
        </w:rPr>
        <w:br/>
      </w:r>
      <w:r>
        <w:rPr>
          <w:rStyle w:val="fontstyle01"/>
        </w:rPr>
        <w:t xml:space="preserve">      17. Administruoti lopšelio-darželio </w:t>
      </w:r>
      <w:r w:rsidR="00DA397C">
        <w:rPr>
          <w:rStyle w:val="fontstyle01"/>
        </w:rPr>
        <w:t>socialinės erdvės puslapį</w:t>
      </w:r>
      <w:r>
        <w:rPr>
          <w:rStyle w:val="fontstyle01"/>
        </w:rPr>
        <w:t>, užtikrinti, kad ji atitiktų teisės</w:t>
      </w:r>
      <w:r w:rsidR="00447D16">
        <w:rPr>
          <w:color w:val="000000"/>
        </w:rPr>
        <w:t xml:space="preserve"> </w:t>
      </w:r>
      <w:r>
        <w:rPr>
          <w:rStyle w:val="fontstyle01"/>
        </w:rPr>
        <w:t>aktų reikalavimus.</w:t>
      </w:r>
      <w:r>
        <w:rPr>
          <w:color w:val="000000"/>
        </w:rPr>
        <w:br/>
      </w:r>
      <w:r>
        <w:rPr>
          <w:rStyle w:val="fontstyle01"/>
        </w:rPr>
        <w:t xml:space="preserve">      18. Teikti lopšelio-darželio direktoriui siūlymus ir projektus dėl ugdymo kokybės</w:t>
      </w:r>
      <w:r w:rsidR="00447D16">
        <w:rPr>
          <w:color w:val="000000"/>
        </w:rPr>
        <w:t xml:space="preserve"> </w:t>
      </w:r>
      <w:r>
        <w:rPr>
          <w:rStyle w:val="fontstyle01"/>
        </w:rPr>
        <w:t>gerinimo, pedagogų kvalifikacijos tobulinimo, lopšelio-darželio veiklos gerinimo.</w:t>
      </w:r>
      <w:r>
        <w:rPr>
          <w:color w:val="000000"/>
        </w:rPr>
        <w:br/>
      </w:r>
      <w:r w:rsidR="00447D16">
        <w:rPr>
          <w:rStyle w:val="fontstyle01"/>
        </w:rPr>
        <w:t xml:space="preserve">      </w:t>
      </w:r>
      <w:r>
        <w:rPr>
          <w:rStyle w:val="fontstyle01"/>
        </w:rPr>
        <w:t>19. Vaduoti lopšelio-darželio „Žiogelis“ direktorių jo nebuvimo lopšelyje-darželyje</w:t>
      </w:r>
      <w:r w:rsidR="00447D16">
        <w:rPr>
          <w:color w:val="000000"/>
        </w:rPr>
        <w:t xml:space="preserve"> </w:t>
      </w:r>
      <w:r>
        <w:rPr>
          <w:rStyle w:val="fontstyle01"/>
        </w:rPr>
        <w:t>metu.</w:t>
      </w:r>
      <w:r>
        <w:rPr>
          <w:color w:val="000000"/>
        </w:rPr>
        <w:br/>
      </w:r>
      <w:r w:rsidR="00447D16">
        <w:rPr>
          <w:rStyle w:val="fontstyle01"/>
        </w:rPr>
        <w:t xml:space="preserve">      </w:t>
      </w:r>
      <w:r>
        <w:rPr>
          <w:rStyle w:val="fontstyle01"/>
        </w:rPr>
        <w:t>2</w:t>
      </w:r>
      <w:r w:rsidR="00447D16">
        <w:rPr>
          <w:rStyle w:val="fontstyle01"/>
        </w:rPr>
        <w:t>0</w:t>
      </w:r>
      <w:r>
        <w:rPr>
          <w:rStyle w:val="fontstyle01"/>
        </w:rPr>
        <w:t>. Atlikti kitas lopšelio-darželio direktoriaus įsakymu priskirtas funkcijas, kitus</w:t>
      </w:r>
      <w:r w:rsidR="00447D16">
        <w:rPr>
          <w:color w:val="000000"/>
        </w:rPr>
        <w:t xml:space="preserve"> </w:t>
      </w:r>
      <w:r>
        <w:rPr>
          <w:rStyle w:val="fontstyle01"/>
        </w:rPr>
        <w:t>nenuolatinio pobūdžio pavedimus pagal priskirtą kompetenciją.</w:t>
      </w:r>
      <w:r>
        <w:rPr>
          <w:color w:val="000000"/>
        </w:rPr>
        <w:br/>
      </w:r>
      <w:r w:rsidR="00DF7B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21.</w:t>
      </w:r>
      <w:r w:rsidR="007F7B94" w:rsidRPr="007F7B9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DF7B11">
        <w:rPr>
          <w:rStyle w:val="fontstyle01"/>
        </w:rPr>
        <w:t xml:space="preserve"> Organizuoti ir koordinuoti</w:t>
      </w:r>
      <w:r w:rsidR="00DF7B11">
        <w:rPr>
          <w:color w:val="000000"/>
        </w:rPr>
        <w:t xml:space="preserve"> </w:t>
      </w:r>
      <w:r w:rsidR="00DF7B11">
        <w:rPr>
          <w:rStyle w:val="fontstyle01"/>
        </w:rPr>
        <w:t>ugdomąjį procesą, teikti pagalbą pedagogams ir specialistams, prižiūrėti, kaip vykdomi lopšelio-darželio veiklą reglamentuojantys dokumentai, stebėti, analizuoti ir vertinti ugdymo rezultatus.</w:t>
      </w:r>
    </w:p>
    <w:p w:rsidR="00353D58" w:rsidRDefault="00DF7B11" w:rsidP="006C2D69">
      <w:pPr>
        <w:pStyle w:val="Betarp"/>
        <w:pBdr>
          <w:bottom w:val="single" w:sz="12" w:space="2" w:color="auto"/>
        </w:pBdr>
        <w:spacing w:line="276" w:lineRule="auto"/>
        <w:rPr>
          <w:rStyle w:val="fontstyle01"/>
        </w:rPr>
      </w:pPr>
      <w:r>
        <w:rPr>
          <w:rStyle w:val="fontstyle01"/>
        </w:rPr>
        <w:t xml:space="preserve">      22</w:t>
      </w:r>
      <w:r w:rsidR="006520B2">
        <w:rPr>
          <w:rStyle w:val="fontstyle01"/>
        </w:rPr>
        <w:t>.</w:t>
      </w:r>
      <w:r>
        <w:rPr>
          <w:rStyle w:val="fontstyle01"/>
        </w:rPr>
        <w:t xml:space="preserve"> Direktoriaus pa</w:t>
      </w:r>
      <w:r w:rsidR="00353D58">
        <w:rPr>
          <w:rStyle w:val="fontstyle01"/>
        </w:rPr>
        <w:t xml:space="preserve">vaduotojas ugdymui </w:t>
      </w:r>
      <w:r>
        <w:rPr>
          <w:rStyle w:val="fontstyle01"/>
        </w:rPr>
        <w:t>atsakingas asmuo</w:t>
      </w:r>
      <w:r w:rsidR="00353D58">
        <w:rPr>
          <w:rStyle w:val="fontstyle01"/>
        </w:rPr>
        <w:t>,</w:t>
      </w:r>
      <w:r>
        <w:rPr>
          <w:rStyle w:val="fontstyle01"/>
        </w:rPr>
        <w:t xml:space="preserve"> su kuriuo sudaroma</w:t>
      </w:r>
      <w:r w:rsidR="00DA397C">
        <w:rPr>
          <w:color w:val="000000"/>
        </w:rPr>
        <w:t xml:space="preserve"> </w:t>
      </w:r>
      <w:r>
        <w:rPr>
          <w:rStyle w:val="fontstyle01"/>
        </w:rPr>
        <w:t>visiš</w:t>
      </w:r>
      <w:r w:rsidR="00DA397C">
        <w:rPr>
          <w:rStyle w:val="fontstyle01"/>
        </w:rPr>
        <w:t>kos</w:t>
      </w:r>
      <w:r>
        <w:rPr>
          <w:rStyle w:val="fontstyle01"/>
        </w:rPr>
        <w:t xml:space="preserve"> atsakomybės sutartis.</w:t>
      </w:r>
    </w:p>
    <w:p w:rsidR="00614916" w:rsidRDefault="00614916" w:rsidP="006C2D69">
      <w:pPr>
        <w:pStyle w:val="Betarp"/>
        <w:pBdr>
          <w:bottom w:val="single" w:sz="12" w:space="2" w:color="auto"/>
        </w:pBdr>
        <w:spacing w:line="276" w:lineRule="auto"/>
        <w:rPr>
          <w:rStyle w:val="fontstyle01"/>
        </w:rPr>
      </w:pPr>
      <w:r>
        <w:rPr>
          <w:rStyle w:val="fontstyle01"/>
        </w:rPr>
        <w:t xml:space="preserve">      23. Vykdo einamąją finansų kontrolę.</w:t>
      </w:r>
    </w:p>
    <w:p w:rsidR="00614916" w:rsidRDefault="00614916" w:rsidP="006C2D69">
      <w:pPr>
        <w:pStyle w:val="Betarp"/>
        <w:pBdr>
          <w:bottom w:val="single" w:sz="12" w:space="2" w:color="auto"/>
        </w:pBdr>
        <w:spacing w:line="276" w:lineRule="auto"/>
        <w:rPr>
          <w:rStyle w:val="fontstyle01"/>
        </w:rPr>
      </w:pPr>
      <w:r>
        <w:rPr>
          <w:rStyle w:val="fontstyle01"/>
        </w:rPr>
        <w:t xml:space="preserve">      24. Vykdo trumpalaikius lopšelio-darželio direktoriaus pavedimus ir užduotis.</w:t>
      </w:r>
    </w:p>
    <w:p w:rsidR="00B34EFB" w:rsidRPr="00747A29" w:rsidRDefault="00DF7B11" w:rsidP="006C2D69">
      <w:pPr>
        <w:pStyle w:val="Betarp"/>
        <w:pBdr>
          <w:bottom w:val="single" w:sz="12" w:space="2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 xml:space="preserve">      2</w:t>
      </w:r>
      <w:r w:rsidR="00614916">
        <w:rPr>
          <w:rStyle w:val="fontstyle01"/>
        </w:rPr>
        <w:t>5</w:t>
      </w:r>
      <w:r>
        <w:rPr>
          <w:rStyle w:val="fontstyle01"/>
        </w:rPr>
        <w:t>. Direktoriaus pavaduotojas ugdymui skiriamas į pareigas atviro konkurso būdu ir</w:t>
      </w:r>
      <w:r>
        <w:rPr>
          <w:color w:val="000000"/>
        </w:rPr>
        <w:t xml:space="preserve"> </w:t>
      </w:r>
      <w:r w:rsidRPr="00747A29">
        <w:rPr>
          <w:rStyle w:val="fontstyle01"/>
        </w:rPr>
        <w:t>atleidžiamas iš jų teisės aktų nustatyta tvarka.</w:t>
      </w:r>
      <w:r w:rsidRPr="00747A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029A" w:rsidRPr="00747A29">
        <w:rPr>
          <w:rFonts w:ascii="Times New Roman" w:hAnsi="Times New Roman" w:cs="Times New Roman"/>
          <w:sz w:val="24"/>
          <w:szCs w:val="24"/>
        </w:rPr>
        <w:t xml:space="preserve">     </w:t>
      </w:r>
      <w:r w:rsidR="00B34EFB" w:rsidRPr="00747A29">
        <w:rPr>
          <w:rFonts w:ascii="Times New Roman" w:hAnsi="Times New Roman" w:cs="Times New Roman"/>
          <w:sz w:val="24"/>
          <w:szCs w:val="24"/>
        </w:rPr>
        <w:t xml:space="preserve"> </w:t>
      </w:r>
      <w:r w:rsidR="00747A29" w:rsidRPr="00747A29">
        <w:rPr>
          <w:rFonts w:ascii="Times New Roman" w:hAnsi="Times New Roman" w:cs="Times New Roman"/>
          <w:sz w:val="24"/>
          <w:szCs w:val="24"/>
        </w:rPr>
        <w:t xml:space="preserve">26. </w:t>
      </w:r>
      <w:r w:rsidR="00B34EFB" w:rsidRPr="00747A29">
        <w:rPr>
          <w:rFonts w:ascii="Times New Roman" w:hAnsi="Times New Roman" w:cs="Times New Roman"/>
          <w:sz w:val="24"/>
          <w:szCs w:val="24"/>
        </w:rPr>
        <w:t xml:space="preserve"> </w:t>
      </w:r>
      <w:r w:rsidR="00D5029A" w:rsidRPr="00747A29">
        <w:rPr>
          <w:rFonts w:ascii="Times New Roman" w:hAnsi="Times New Roman" w:cs="Times New Roman"/>
          <w:sz w:val="24"/>
          <w:szCs w:val="24"/>
        </w:rPr>
        <w:t xml:space="preserve"> </w:t>
      </w:r>
      <w:r w:rsidR="00747A29" w:rsidRPr="00747A29">
        <w:rPr>
          <w:rFonts w:ascii="Times New Roman" w:hAnsi="Times New Roman" w:cs="Times New Roman"/>
          <w:sz w:val="24"/>
          <w:szCs w:val="24"/>
        </w:rPr>
        <w:t>Įtarus, pamačius smurtą reaguoja nedelsiant, jaučia atsakomybę už smurtavimą, patyčias ir praneša įstaigos vadovui.</w:t>
      </w:r>
    </w:p>
    <w:p w:rsidR="00747A29" w:rsidRPr="00747A29" w:rsidRDefault="00747A29" w:rsidP="006C2D69">
      <w:pPr>
        <w:pStyle w:val="Betarp"/>
        <w:pBdr>
          <w:bottom w:val="single" w:sz="12" w:space="2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4EFB" w:rsidRDefault="00B34EFB" w:rsidP="00B34EFB">
      <w:pPr>
        <w:pStyle w:val="Pagrindinistekstas"/>
        <w:tabs>
          <w:tab w:val="left" w:pos="0"/>
        </w:tabs>
        <w:rPr>
          <w:szCs w:val="24"/>
          <w:lang w:val="lt-LT"/>
        </w:rPr>
      </w:pPr>
      <w:r>
        <w:rPr>
          <w:rStyle w:val="fontstyle01"/>
        </w:rPr>
        <w:t xml:space="preserve">     </w:t>
      </w:r>
    </w:p>
    <w:p w:rsidR="004F3BDC" w:rsidRDefault="004F3BDC" w:rsidP="00CD3A53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 w:rsidR="009F6CB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 w:rsidRPr="004F3BDC">
        <w:rPr>
          <w:rFonts w:ascii="Times New Roman" w:eastAsia="Times New Roman" w:hAnsi="Times New Roman" w:cs="Times New Roman"/>
          <w:sz w:val="24"/>
          <w:szCs w:val="24"/>
          <w:lang w:eastAsia="lt-LT"/>
        </w:rPr>
        <w:t>Anykščių vaikų lopšelis-darželis ,,Žiogelis“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353D58">
        <w:rPr>
          <w:rFonts w:ascii="Times New Roman" w:hAnsi="Times New Roman" w:cs="Times New Roman"/>
          <w:sz w:val="24"/>
          <w:szCs w:val="24"/>
        </w:rPr>
        <w:t xml:space="preserve">rektorė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Irena Petraitienė</w:t>
      </w:r>
    </w:p>
    <w:p w:rsidR="00747A29" w:rsidRDefault="00747A29" w:rsidP="00CD3A53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3BDC" w:rsidRDefault="004F3BDC" w:rsidP="00CD3A53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4F3BDC" w:rsidRDefault="004F3BDC" w:rsidP="006C2D69">
      <w:pPr>
        <w:pStyle w:val="Betarp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3BDC">
        <w:rPr>
          <w:rFonts w:ascii="Times New Roman" w:hAnsi="Times New Roman" w:cs="Times New Roman"/>
          <w:sz w:val="28"/>
          <w:szCs w:val="28"/>
        </w:rPr>
        <w:t>..........................</w:t>
      </w:r>
      <w:bookmarkStart w:id="0" w:name="_GoBack"/>
      <w:bookmarkEnd w:id="0"/>
    </w:p>
    <w:sectPr w:rsidR="004F3BDC" w:rsidSect="00CD3A5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E"/>
    <w:rsid w:val="001550AB"/>
    <w:rsid w:val="001D429F"/>
    <w:rsid w:val="003253D5"/>
    <w:rsid w:val="00353D58"/>
    <w:rsid w:val="004002DD"/>
    <w:rsid w:val="00447D16"/>
    <w:rsid w:val="00466AAE"/>
    <w:rsid w:val="00494F3E"/>
    <w:rsid w:val="004F3BDC"/>
    <w:rsid w:val="00544DA8"/>
    <w:rsid w:val="00614916"/>
    <w:rsid w:val="006520B2"/>
    <w:rsid w:val="00661D43"/>
    <w:rsid w:val="006C2D69"/>
    <w:rsid w:val="00716D27"/>
    <w:rsid w:val="00747A29"/>
    <w:rsid w:val="007517D1"/>
    <w:rsid w:val="00775C69"/>
    <w:rsid w:val="007F7B94"/>
    <w:rsid w:val="00850566"/>
    <w:rsid w:val="00863E28"/>
    <w:rsid w:val="0095568B"/>
    <w:rsid w:val="00960F41"/>
    <w:rsid w:val="009F6CB3"/>
    <w:rsid w:val="00B34EFB"/>
    <w:rsid w:val="00BB301E"/>
    <w:rsid w:val="00CD3A53"/>
    <w:rsid w:val="00D5029A"/>
    <w:rsid w:val="00DA397C"/>
    <w:rsid w:val="00DF7B11"/>
    <w:rsid w:val="00E1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94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F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7F7B94"/>
    <w:pPr>
      <w:spacing w:after="0" w:line="240" w:lineRule="auto"/>
    </w:pPr>
  </w:style>
  <w:style w:type="character" w:customStyle="1" w:styleId="fontstyle01">
    <w:name w:val="fontstyle01"/>
    <w:basedOn w:val="Numatytasispastraiposriftas"/>
    <w:rsid w:val="001D42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94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F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7F7B94"/>
    <w:pPr>
      <w:spacing w:after="0" w:line="240" w:lineRule="auto"/>
    </w:pPr>
  </w:style>
  <w:style w:type="character" w:customStyle="1" w:styleId="fontstyle01">
    <w:name w:val="fontstyle01"/>
    <w:basedOn w:val="Numatytasispastraiposriftas"/>
    <w:rsid w:val="001D42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gos forma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2F1A-0668-49F6-91E4-AA487EC6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3100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14</cp:revision>
  <cp:lastPrinted>2018-11-23T13:07:00Z</cp:lastPrinted>
  <dcterms:created xsi:type="dcterms:W3CDTF">2017-10-26T13:46:00Z</dcterms:created>
  <dcterms:modified xsi:type="dcterms:W3CDTF">2021-01-27T12:53:00Z</dcterms:modified>
</cp:coreProperties>
</file>